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77" w:rsidRDefault="00D75F58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03.75pt;margin-top:.75pt;width:126.75pt;height:.75pt;flip:y;z-index:251662336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6.35pt;margin-top:-37.5pt;width:296.25pt;height:71.4pt;z-index:251659264" stroked="f">
            <v:textbox style="mso-next-textbox:#_x0000_s1027">
              <w:txbxContent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3.2pt;margin-top:-37.5pt;width:279.55pt;height:87.3pt;z-index:251658240;mso-height-percent:200;mso-height-percent:200;mso-width-relative:margin;mso-height-relative:margin" stroked="f">
            <v:textbox style="mso-next-textbox:#_x0000_s1026;mso-fit-shape-to-text:t">
              <w:txbxContent>
                <w:p w:rsidR="00457877" w:rsidRPr="0015636E" w:rsidRDefault="00457877" w:rsidP="00457877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457877" w:rsidRPr="0015636E" w:rsidRDefault="00457877" w:rsidP="00457877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457877" w:rsidRPr="0015636E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D75F58" w:rsidP="00457877">
      <w:r>
        <w:rPr>
          <w:noProof/>
        </w:rPr>
        <w:pict>
          <v:shape id="_x0000_s1029" type="#_x0000_t32" style="position:absolute;margin-left:45.75pt;margin-top:.35pt;width:61.5pt;height:0;z-index:251661312" o:connectortype="straight"/>
        </w:pict>
      </w:r>
    </w:p>
    <w:p w:rsidR="00457877" w:rsidRPr="00457877" w:rsidRDefault="00D75F58" w:rsidP="00457877">
      <w:r>
        <w:rPr>
          <w:noProof/>
        </w:rPr>
        <w:pict>
          <v:shape id="_x0000_s1028" type="#_x0000_t202" style="position:absolute;margin-left:80.25pt;margin-top:9.4pt;width:308.25pt;height:71.25pt;z-index:251660288" stroked="f">
            <v:textbox style="mso-next-textbox:#_x0000_s1028">
              <w:txbxContent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Giảng dạy học kỳ I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</w:t>
                  </w: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 năm học: 2015 – 2016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 11</w:t>
                  </w:r>
                </w:p>
                <w:p w:rsidR="00457877" w:rsidRDefault="00457877" w:rsidP="00457877"/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457877" w:rsidP="00457877"/>
    <w:p w:rsidR="00087FB9" w:rsidRDefault="00087FB9" w:rsidP="00457877"/>
    <w:p w:rsidR="00087FB9" w:rsidRDefault="00D75F58" w:rsidP="00457877">
      <w:r>
        <w:rPr>
          <w:noProof/>
        </w:rPr>
        <w:pict>
          <v:shape id="_x0000_s1031" type="#_x0000_t32" style="position:absolute;margin-left:175.5pt;margin-top:9.65pt;width:120pt;height:1.5pt;flip:y;z-index:251663360" o:connectortype="straight"/>
        </w:pict>
      </w:r>
    </w:p>
    <w:p w:rsidR="00087FB9" w:rsidRPr="00457877" w:rsidRDefault="00087FB9" w:rsidP="00457877"/>
    <w:tbl>
      <w:tblPr>
        <w:tblW w:w="11094" w:type="dxa"/>
        <w:tblInd w:w="-863" w:type="dxa"/>
        <w:tblLook w:val="04A0"/>
      </w:tblPr>
      <w:tblGrid>
        <w:gridCol w:w="530"/>
        <w:gridCol w:w="1710"/>
        <w:gridCol w:w="687"/>
        <w:gridCol w:w="6229"/>
        <w:gridCol w:w="1938"/>
      </w:tblGrid>
      <w:tr w:rsidR="00457877" w:rsidRPr="00457877" w:rsidTr="00457877">
        <w:trPr>
          <w:trHeight w:val="840"/>
        </w:trPr>
        <w:tc>
          <w:tcPr>
            <w:tcW w:w="530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TUẦN </w:t>
            </w:r>
          </w:p>
        </w:tc>
        <w:tc>
          <w:tcPr>
            <w:tcW w:w="1710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Từ ngày . . .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đến ngày</w:t>
            </w:r>
          </w:p>
        </w:tc>
        <w:tc>
          <w:tcPr>
            <w:tcW w:w="687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Tiết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pp</w:t>
            </w:r>
          </w:p>
        </w:tc>
        <w:tc>
          <w:tcPr>
            <w:tcW w:w="6229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TÊN BÀI DẠY</w:t>
            </w:r>
          </w:p>
        </w:tc>
        <w:tc>
          <w:tcPr>
            <w:tcW w:w="193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5787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21/12 – 26/12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39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(</w:t>
            </w:r>
            <w:r w:rsidRPr="00457877">
              <w:rPr>
                <w:rFonts w:eastAsia="Times New Roman"/>
                <w:b/>
                <w:bCs/>
              </w:rPr>
              <w:t>V. đọc thêm</w:t>
            </w:r>
            <w:r w:rsidRPr="00457877">
              <w:rPr>
                <w:rFonts w:eastAsia="Times New Roman"/>
              </w:rPr>
              <w:t>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4</w:t>
            </w:r>
          </w:p>
        </w:tc>
      </w:tr>
      <w:tr w:rsidR="00457877" w:rsidRPr="00457877" w:rsidTr="00457877">
        <w:trPr>
          <w:trHeight w:val="375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từ  - Cảm ứng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45787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28/12 – 2/1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của dòng điện chạy trong các dây dẫn có hình dạng…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4/1 – 9/1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Lorenxơ.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45787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II. Đọc thêm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11/1 – 16/1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4 -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 xml:space="preserve">Chương 5 </w:t>
            </w:r>
          </w:p>
        </w:tc>
      </w:tr>
      <w:tr w:rsidR="0045787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18/1 – 23/1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D92491" w:rsidRPr="00457877" w:rsidTr="009C0A88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92491" w:rsidRPr="00457877" w:rsidRDefault="00D92491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92491" w:rsidRPr="00457877" w:rsidRDefault="00D92491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91" w:rsidRPr="00457877" w:rsidRDefault="00D92491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2491" w:rsidRPr="00457877" w:rsidRDefault="00D92491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vMerge w:val="restart"/>
            <w:tcBorders>
              <w:top w:val="nil"/>
              <w:left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D92491" w:rsidRPr="00457877" w:rsidRDefault="00D92491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  <w:p w:rsidR="00D92491" w:rsidRPr="00457877" w:rsidRDefault="00D92491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D92491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92491" w:rsidRPr="00457877" w:rsidRDefault="00D92491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92491" w:rsidRPr="00457877" w:rsidRDefault="00D92491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2491" w:rsidRPr="00457877" w:rsidRDefault="00D92491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D92491" w:rsidRPr="00457877" w:rsidRDefault="00D92491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vMerge/>
            <w:tcBorders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D92491" w:rsidRPr="00457877" w:rsidRDefault="00D92491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</w:tr>
      <w:tr w:rsidR="00457877" w:rsidRPr="00457877" w:rsidTr="00CA5662">
        <w:trPr>
          <w:trHeight w:val="345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</w:p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1/2 – 13/2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Nghỉ Tết Nguyên Đán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15/2 -20/2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D92491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49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Suất điện động tự cảm.( bt 6/152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D92491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50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Tự cảm. (ct 25.4 của III.2 đọc thêm)(bt 8/157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22/2 – 27/2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5-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52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Kiểm tra 1 tiết (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29/2 – 5/3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Khúc xạ ánh sáng.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6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087FB9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7/3 – 12/3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</w:rPr>
              <w:t>55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Phản xạ tòan phần.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10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14/3 – 19/3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Lăng kính.</w:t>
            </w:r>
            <w:r w:rsidRPr="00457877">
              <w:rPr>
                <w:rFonts w:eastAsia="Times New Roman"/>
                <w:b/>
                <w:bCs/>
              </w:rPr>
              <w:t>(III. Đọc thêm)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7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21/3 – 26/3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087FB9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28/3 – 2/4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4/4 – 9/4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 (tt).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11/4 – 16/4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lúp.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18/4 – 23/4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hiển vi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thiên văn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25/4 – 30/4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7 -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2/5 – 7/5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9/5 – 14/5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  <w:t>74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Kiểm tra học kì II. </w:t>
            </w:r>
            <w:r w:rsidRPr="00457877">
              <w:rPr>
                <w:rFonts w:eastAsia="Times New Roman"/>
                <w:i/>
                <w:iCs/>
              </w:rPr>
              <w:t>(Đề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Tổng kết năm học 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087FB9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</w:tbl>
    <w:p w:rsidR="00087FB9" w:rsidRPr="000D0443" w:rsidRDefault="00087FB9" w:rsidP="00087FB9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14 tháng 12</w:t>
      </w:r>
      <w:r w:rsidRPr="000D0443">
        <w:rPr>
          <w:sz w:val="26"/>
          <w:szCs w:val="26"/>
        </w:rPr>
        <w:t xml:space="preserve">  năm 2015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087FB9" w:rsidRPr="000D0443" w:rsidRDefault="00087FB9" w:rsidP="00087FB9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087FB9" w:rsidRPr="000D0443" w:rsidRDefault="00087FB9" w:rsidP="00087FB9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953859" w:rsidRPr="00D92491" w:rsidRDefault="00087FB9" w:rsidP="00D92491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sectPr w:rsidR="00953859" w:rsidRPr="00D92491" w:rsidSect="00D92491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44F" w:rsidRDefault="0077744F" w:rsidP="00457877">
      <w:pPr>
        <w:spacing w:line="240" w:lineRule="auto"/>
      </w:pPr>
      <w:r>
        <w:separator/>
      </w:r>
    </w:p>
  </w:endnote>
  <w:endnote w:type="continuationSeparator" w:id="1">
    <w:p w:rsidR="0077744F" w:rsidRDefault="0077744F" w:rsidP="00457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44F" w:rsidRDefault="0077744F" w:rsidP="00457877">
      <w:pPr>
        <w:spacing w:line="240" w:lineRule="auto"/>
      </w:pPr>
      <w:r>
        <w:separator/>
      </w:r>
    </w:p>
  </w:footnote>
  <w:footnote w:type="continuationSeparator" w:id="1">
    <w:p w:rsidR="0077744F" w:rsidRDefault="0077744F" w:rsidP="004578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457877"/>
    <w:rsid w:val="00087FB9"/>
    <w:rsid w:val="00457877"/>
    <w:rsid w:val="005816BC"/>
    <w:rsid w:val="0077744F"/>
    <w:rsid w:val="00953859"/>
    <w:rsid w:val="00D75F58"/>
    <w:rsid w:val="00D92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connector" idref="#_x0000_s1029"/>
        <o:r id="V:Rule5" type="connector" idref="#_x0000_s1031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7877"/>
  </w:style>
  <w:style w:type="paragraph" w:styleId="Footer">
    <w:name w:val="footer"/>
    <w:basedOn w:val="Normal"/>
    <w:link w:val="Foot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78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1CFDB-5DD0-409C-B528-62226BB8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2015-12-13T15:10:00Z</dcterms:created>
  <dcterms:modified xsi:type="dcterms:W3CDTF">2016-01-01T07:20:00Z</dcterms:modified>
</cp:coreProperties>
</file>